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9BDA7" w14:textId="77777777" w:rsidR="00625598" w:rsidRDefault="00383B88" w:rsidP="00625598">
      <w:pPr>
        <w:pStyle w:val="Titolo2"/>
        <w:jc w:val="center"/>
      </w:pPr>
      <w:r>
        <w:t>Santino Bonfiglio</w:t>
      </w:r>
    </w:p>
    <w:p w14:paraId="194D59A1" w14:textId="77777777" w:rsidR="00625598" w:rsidRDefault="00625598" w:rsidP="00625598">
      <w:pPr>
        <w:pStyle w:val="CVNormal"/>
        <w:snapToGri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____________________________________________________________________________________</w:t>
      </w:r>
    </w:p>
    <w:p w14:paraId="4774448A" w14:textId="77777777" w:rsidR="00625598" w:rsidRDefault="00625598" w:rsidP="00625598">
      <w:pPr>
        <w:pStyle w:val="CVNormal"/>
        <w:snapToGrid w:val="0"/>
        <w:jc w:val="both"/>
        <w:rPr>
          <w:rFonts w:ascii="Arial" w:hAnsi="Arial" w:cs="Arial"/>
          <w:b/>
          <w:bCs/>
        </w:rPr>
      </w:pPr>
    </w:p>
    <w:p w14:paraId="527644D0" w14:textId="77777777" w:rsidR="00662038" w:rsidRDefault="00625598" w:rsidP="00DD4673">
      <w:pPr>
        <w:pStyle w:val="CVNormal"/>
        <w:snapToGrid w:val="0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="00DD4673">
        <w:rPr>
          <w:rFonts w:ascii="Arial" w:hAnsi="Arial" w:cs="Arial"/>
        </w:rPr>
        <w:t xml:space="preserve"> </w:t>
      </w:r>
    </w:p>
    <w:p w14:paraId="1E3AC1DF" w14:textId="77777777" w:rsidR="00AE7E67" w:rsidRDefault="00AE7E67" w:rsidP="00625598">
      <w:pPr>
        <w:pStyle w:val="CVNormal"/>
        <w:snapToGri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qualifica </w:t>
      </w:r>
      <w:proofErr w:type="gramStart"/>
      <w:r>
        <w:rPr>
          <w:rFonts w:ascii="Arial" w:hAnsi="Arial" w:cs="Arial"/>
          <w:b/>
          <w:bCs/>
        </w:rPr>
        <w:t>attuale :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A25118">
        <w:rPr>
          <w:rFonts w:ascii="Arial" w:hAnsi="Arial" w:cs="Arial"/>
          <w:b/>
          <w:bCs/>
        </w:rPr>
        <w:t>Dirigente</w:t>
      </w:r>
    </w:p>
    <w:p w14:paraId="4F2C477A" w14:textId="77777777" w:rsidR="00AE7E67" w:rsidRDefault="00AE7E67" w:rsidP="00625598">
      <w:pPr>
        <w:pStyle w:val="CVNormal"/>
        <w:snapToGri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Titolo di Studio: Laurea in Giurisprudenza</w:t>
      </w:r>
    </w:p>
    <w:p w14:paraId="70BEE763" w14:textId="77777777" w:rsidR="00662038" w:rsidRDefault="00662038" w:rsidP="00662038">
      <w:pPr>
        <w:pStyle w:val="CVNormal"/>
        <w:snapToGri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____________________________________________________________________________________</w:t>
      </w:r>
    </w:p>
    <w:p w14:paraId="66BFB986" w14:textId="77777777" w:rsidR="00662038" w:rsidRDefault="00662038" w:rsidP="00662038">
      <w:pPr>
        <w:pStyle w:val="CVNormal"/>
        <w:snapToGrid w:val="0"/>
        <w:jc w:val="both"/>
        <w:rPr>
          <w:rFonts w:ascii="Arial" w:hAnsi="Arial" w:cs="Arial"/>
          <w:b/>
          <w:bCs/>
        </w:rPr>
      </w:pPr>
    </w:p>
    <w:p w14:paraId="643D2D8F" w14:textId="77777777" w:rsidR="00625598" w:rsidRPr="000D0774" w:rsidRDefault="00625598" w:rsidP="00625598">
      <w:pPr>
        <w:pStyle w:val="CVNormal"/>
        <w:snapToGrid w:val="0"/>
        <w:jc w:val="both"/>
        <w:rPr>
          <w:rFonts w:ascii="Arial" w:hAnsi="Arial" w:cs="Arial"/>
          <w:b/>
          <w:bCs/>
          <w:sz w:val="22"/>
          <w:szCs w:val="22"/>
        </w:rPr>
      </w:pPr>
      <w:r w:rsidRPr="000D0774">
        <w:rPr>
          <w:rFonts w:ascii="Arial" w:hAnsi="Arial" w:cs="Arial"/>
          <w:b/>
          <w:bCs/>
          <w:sz w:val="22"/>
          <w:szCs w:val="22"/>
        </w:rPr>
        <w:t>Esperienze professionali</w:t>
      </w:r>
    </w:p>
    <w:p w14:paraId="1A09A5A9" w14:textId="77777777" w:rsidR="00625598" w:rsidRDefault="00625598" w:rsidP="00625598">
      <w:pPr>
        <w:pStyle w:val="CVNormal"/>
        <w:snapToGrid w:val="0"/>
        <w:jc w:val="both"/>
        <w:rPr>
          <w:rFonts w:ascii="Arial" w:hAnsi="Arial" w:cs="Arial"/>
          <w:b/>
          <w:bCs/>
        </w:rPr>
      </w:pPr>
    </w:p>
    <w:p w14:paraId="7F250EA5" w14:textId="77777777" w:rsidR="00383B88" w:rsidRDefault="00383B88" w:rsidP="00625598">
      <w:pPr>
        <w:pStyle w:val="CVNormal"/>
        <w:snapToGri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</w:p>
    <w:p w14:paraId="4BAFD05E" w14:textId="77777777" w:rsidR="00383B88" w:rsidRDefault="00383B88" w:rsidP="00625598">
      <w:pPr>
        <w:pStyle w:val="CVNormal"/>
        <w:snapToGri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1/8/</w:t>
      </w:r>
      <w:proofErr w:type="gramStart"/>
      <w:r>
        <w:rPr>
          <w:rFonts w:ascii="Arial" w:hAnsi="Arial" w:cs="Arial"/>
          <w:b/>
          <w:bCs/>
        </w:rPr>
        <w:t>1991  assunto</w:t>
      </w:r>
      <w:proofErr w:type="gramEnd"/>
      <w:r>
        <w:rPr>
          <w:rFonts w:ascii="Arial" w:hAnsi="Arial" w:cs="Arial"/>
          <w:b/>
          <w:bCs/>
        </w:rPr>
        <w:t xml:space="preserve">  in Cassa Forense a seguito di Concorso Pubblico, </w:t>
      </w:r>
      <w:r w:rsidR="00C80BC1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° livello</w:t>
      </w:r>
      <w:r w:rsidR="00DB420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ex carriera direttiva  </w:t>
      </w:r>
    </w:p>
    <w:p w14:paraId="32D98CE0" w14:textId="77777777" w:rsidR="00C80BC1" w:rsidRDefault="00C80BC1" w:rsidP="00625598">
      <w:pPr>
        <w:pStyle w:val="CVNormal"/>
        <w:snapToGrid w:val="0"/>
        <w:jc w:val="both"/>
        <w:rPr>
          <w:rFonts w:ascii="Arial" w:hAnsi="Arial" w:cs="Arial"/>
          <w:b/>
          <w:bCs/>
        </w:rPr>
      </w:pPr>
    </w:p>
    <w:p w14:paraId="5EFE4856" w14:textId="77777777" w:rsidR="00383B88" w:rsidRDefault="00C80BC1" w:rsidP="00065D48">
      <w:pPr>
        <w:pStyle w:val="CVNormal"/>
        <w:snapToGri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1991</w:t>
      </w:r>
      <w:r w:rsidR="00383B88">
        <w:rPr>
          <w:rFonts w:ascii="Arial" w:hAnsi="Arial" w:cs="Arial"/>
          <w:b/>
          <w:bCs/>
        </w:rPr>
        <w:t xml:space="preserve"> </w:t>
      </w:r>
      <w:r w:rsidR="00065D48">
        <w:rPr>
          <w:rFonts w:ascii="Arial" w:hAnsi="Arial" w:cs="Arial"/>
          <w:b/>
          <w:bCs/>
        </w:rPr>
        <w:t xml:space="preserve">– </w:t>
      </w:r>
      <w:r w:rsidR="00383B88">
        <w:rPr>
          <w:rFonts w:ascii="Arial" w:hAnsi="Arial" w:cs="Arial"/>
          <w:b/>
          <w:bCs/>
        </w:rPr>
        <w:t>1993</w:t>
      </w:r>
      <w:r w:rsidR="00065D48">
        <w:rPr>
          <w:rFonts w:ascii="Arial" w:hAnsi="Arial" w:cs="Arial"/>
          <w:b/>
          <w:bCs/>
        </w:rPr>
        <w:t xml:space="preserve"> </w:t>
      </w:r>
      <w:r w:rsidR="00DB4207">
        <w:rPr>
          <w:rFonts w:ascii="Arial" w:hAnsi="Arial" w:cs="Arial"/>
          <w:b/>
          <w:bCs/>
        </w:rPr>
        <w:t>s</w:t>
      </w:r>
      <w:r w:rsidR="00383B88">
        <w:rPr>
          <w:rFonts w:ascii="Arial" w:hAnsi="Arial" w:cs="Arial"/>
          <w:b/>
          <w:bCs/>
        </w:rPr>
        <w:t xml:space="preserve">volge attività presso l’ufficio di </w:t>
      </w:r>
      <w:proofErr w:type="gramStart"/>
      <w:r w:rsidR="00383B88">
        <w:rPr>
          <w:rFonts w:ascii="Arial" w:hAnsi="Arial" w:cs="Arial"/>
          <w:b/>
          <w:bCs/>
        </w:rPr>
        <w:t>Vig</w:t>
      </w:r>
      <w:r w:rsidR="00DB4207">
        <w:rPr>
          <w:rFonts w:ascii="Arial" w:hAnsi="Arial" w:cs="Arial"/>
          <w:b/>
          <w:bCs/>
        </w:rPr>
        <w:t>il</w:t>
      </w:r>
      <w:r w:rsidR="00383B88">
        <w:rPr>
          <w:rFonts w:ascii="Arial" w:hAnsi="Arial" w:cs="Arial"/>
          <w:b/>
          <w:bCs/>
        </w:rPr>
        <w:t>anza  contributiva</w:t>
      </w:r>
      <w:proofErr w:type="gramEnd"/>
      <w:r w:rsidR="00383B88">
        <w:rPr>
          <w:rFonts w:ascii="Arial" w:hAnsi="Arial" w:cs="Arial"/>
          <w:b/>
          <w:bCs/>
        </w:rPr>
        <w:t xml:space="preserve"> </w:t>
      </w:r>
    </w:p>
    <w:p w14:paraId="5C29F8B6" w14:textId="77777777" w:rsidR="00C80BC1" w:rsidRDefault="00C80BC1" w:rsidP="00625598">
      <w:pPr>
        <w:pStyle w:val="CVNormal"/>
        <w:snapToGrid w:val="0"/>
        <w:jc w:val="both"/>
        <w:rPr>
          <w:rFonts w:ascii="Arial" w:hAnsi="Arial" w:cs="Arial"/>
          <w:b/>
          <w:bCs/>
        </w:rPr>
      </w:pPr>
    </w:p>
    <w:p w14:paraId="5137466B" w14:textId="77777777" w:rsidR="00C80BC1" w:rsidRDefault="00C80BC1" w:rsidP="00065D48">
      <w:pPr>
        <w:pStyle w:val="CVNormal"/>
        <w:snapToGri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1/12/1993 - 20/04/2004 </w:t>
      </w:r>
      <w:r w:rsidR="00DB4207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volge attività</w:t>
      </w:r>
      <w:r w:rsidR="00065D48">
        <w:rPr>
          <w:rFonts w:ascii="Arial" w:hAnsi="Arial" w:cs="Arial"/>
          <w:b/>
          <w:bCs/>
        </w:rPr>
        <w:t xml:space="preserve"> presso l’</w:t>
      </w:r>
      <w:r>
        <w:rPr>
          <w:rFonts w:ascii="Arial" w:hAnsi="Arial" w:cs="Arial"/>
          <w:b/>
          <w:bCs/>
        </w:rPr>
        <w:t xml:space="preserve">ufficio Legale </w:t>
      </w:r>
    </w:p>
    <w:p w14:paraId="50954AB7" w14:textId="77777777" w:rsidR="00C80BC1" w:rsidRDefault="00C80BC1" w:rsidP="00625598">
      <w:pPr>
        <w:pStyle w:val="CVNormal"/>
        <w:snapToGrid w:val="0"/>
        <w:jc w:val="both"/>
        <w:rPr>
          <w:rFonts w:ascii="Arial" w:hAnsi="Arial" w:cs="Arial"/>
          <w:b/>
          <w:bCs/>
        </w:rPr>
      </w:pPr>
    </w:p>
    <w:p w14:paraId="0A603224" w14:textId="77777777" w:rsidR="00C80BC1" w:rsidRDefault="00C80BC1" w:rsidP="00065D48">
      <w:pPr>
        <w:pStyle w:val="CVNormal"/>
        <w:snapToGri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21/04/2004 al 1/9/2010</w:t>
      </w:r>
      <w:r w:rsidR="00065D4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Responsabile Servizio Convenzioni e Servizi Avvocatura </w:t>
      </w:r>
    </w:p>
    <w:p w14:paraId="27703285" w14:textId="77777777" w:rsidR="00DB4207" w:rsidRDefault="00DB4207" w:rsidP="00625598">
      <w:pPr>
        <w:pStyle w:val="CVNormal"/>
        <w:snapToGrid w:val="0"/>
        <w:jc w:val="both"/>
        <w:rPr>
          <w:rFonts w:ascii="Arial" w:hAnsi="Arial" w:cs="Arial"/>
          <w:b/>
          <w:bCs/>
        </w:rPr>
      </w:pPr>
    </w:p>
    <w:p w14:paraId="164EEEF0" w14:textId="77777777" w:rsidR="00DB4207" w:rsidRDefault="00DB4207" w:rsidP="00065D48">
      <w:pPr>
        <w:pStyle w:val="CVNormal"/>
        <w:snapToGri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dal </w:t>
      </w:r>
      <w:r w:rsidR="00065D48">
        <w:rPr>
          <w:rFonts w:ascii="Arial" w:hAnsi="Arial" w:cs="Arial"/>
          <w:b/>
          <w:bCs/>
        </w:rPr>
        <w:t xml:space="preserve">1/9/2010 </w:t>
      </w:r>
      <w:r>
        <w:rPr>
          <w:rFonts w:ascii="Arial" w:hAnsi="Arial" w:cs="Arial"/>
          <w:b/>
          <w:bCs/>
        </w:rPr>
        <w:t xml:space="preserve">Responsabile Servizio Assistenza e Servizi Avvocatura </w:t>
      </w:r>
    </w:p>
    <w:p w14:paraId="6D311FC3" w14:textId="77777777" w:rsidR="00AE7E67" w:rsidRDefault="00AE7E67" w:rsidP="00065D48">
      <w:pPr>
        <w:pStyle w:val="CVNormal"/>
        <w:snapToGrid w:val="0"/>
        <w:jc w:val="both"/>
        <w:rPr>
          <w:rFonts w:ascii="Arial" w:hAnsi="Arial" w:cs="Arial"/>
          <w:b/>
          <w:bCs/>
        </w:rPr>
      </w:pPr>
    </w:p>
    <w:p w14:paraId="109C6CFC" w14:textId="77777777" w:rsidR="00AE7E67" w:rsidRDefault="00AE7E67" w:rsidP="00065D48">
      <w:pPr>
        <w:pStyle w:val="CVNormal"/>
        <w:snapToGri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dal 1/11/2014 responsabile ad interim Ufficio di Presidenza e OO.CC.</w:t>
      </w:r>
    </w:p>
    <w:p w14:paraId="5C0DBDD0" w14:textId="77777777" w:rsidR="00065D48" w:rsidRDefault="00065D48" w:rsidP="00065D48">
      <w:pPr>
        <w:pStyle w:val="CVNormal"/>
        <w:snapToGrid w:val="0"/>
        <w:jc w:val="both"/>
        <w:rPr>
          <w:rFonts w:ascii="Arial" w:hAnsi="Arial" w:cs="Arial"/>
          <w:b/>
          <w:bCs/>
        </w:rPr>
      </w:pPr>
    </w:p>
    <w:p w14:paraId="1637AC3B" w14:textId="77777777" w:rsidR="00065D48" w:rsidRDefault="00065D48" w:rsidP="00065D48">
      <w:pPr>
        <w:pStyle w:val="CVNormal"/>
        <w:snapToGri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Dal 2004 si occupa di Convenzioni stipulate da </w:t>
      </w:r>
      <w:proofErr w:type="gramStart"/>
      <w:r>
        <w:rPr>
          <w:rFonts w:ascii="Arial" w:hAnsi="Arial" w:cs="Arial"/>
          <w:b/>
          <w:bCs/>
        </w:rPr>
        <w:t>Cassa  Forense</w:t>
      </w:r>
      <w:proofErr w:type="gramEnd"/>
      <w:r>
        <w:rPr>
          <w:rFonts w:ascii="Arial" w:hAnsi="Arial" w:cs="Arial"/>
          <w:b/>
          <w:bCs/>
        </w:rPr>
        <w:t xml:space="preserve">  </w:t>
      </w:r>
      <w:r w:rsidR="000D0774">
        <w:rPr>
          <w:rFonts w:ascii="Arial" w:hAnsi="Arial" w:cs="Arial"/>
          <w:b/>
          <w:bCs/>
        </w:rPr>
        <w:t xml:space="preserve"> anche </w:t>
      </w:r>
      <w:r>
        <w:rPr>
          <w:rFonts w:ascii="Arial" w:hAnsi="Arial" w:cs="Arial"/>
          <w:b/>
          <w:bCs/>
        </w:rPr>
        <w:t>in campo assicurativo e bancario</w:t>
      </w:r>
      <w:r w:rsidR="000D0774">
        <w:rPr>
          <w:rFonts w:ascii="Arial" w:hAnsi="Arial" w:cs="Arial"/>
          <w:b/>
          <w:bCs/>
        </w:rPr>
        <w:t>:</w:t>
      </w:r>
    </w:p>
    <w:p w14:paraId="70D71AD6" w14:textId="77777777" w:rsidR="00065D48" w:rsidRDefault="00065D48" w:rsidP="00065D48">
      <w:pPr>
        <w:pStyle w:val="CVNormal"/>
        <w:snapToGrid w:val="0"/>
        <w:jc w:val="both"/>
        <w:rPr>
          <w:rFonts w:ascii="Arial" w:hAnsi="Arial" w:cs="Arial"/>
          <w:b/>
          <w:bCs/>
        </w:rPr>
      </w:pPr>
    </w:p>
    <w:p w14:paraId="072D87EB" w14:textId="77777777" w:rsidR="00065D48" w:rsidRDefault="00065D48" w:rsidP="00065D48">
      <w:pPr>
        <w:pStyle w:val="CVNormal"/>
        <w:snapToGri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Gestisce la Polizza   Collettiva di tutela </w:t>
      </w:r>
      <w:proofErr w:type="gramStart"/>
      <w:r>
        <w:rPr>
          <w:rFonts w:ascii="Arial" w:hAnsi="Arial" w:cs="Arial"/>
          <w:b/>
          <w:bCs/>
        </w:rPr>
        <w:t>Sanitaria  “</w:t>
      </w:r>
      <w:proofErr w:type="gramEnd"/>
      <w:r>
        <w:rPr>
          <w:rFonts w:ascii="Arial" w:hAnsi="Arial" w:cs="Arial"/>
          <w:b/>
          <w:bCs/>
        </w:rPr>
        <w:t>Grandi Interventi Chirurgici e  Gravi Eventi Morbosi”</w:t>
      </w:r>
    </w:p>
    <w:p w14:paraId="78C405BA" w14:textId="77777777" w:rsidR="00065D48" w:rsidRDefault="00065D48" w:rsidP="00065D48">
      <w:pPr>
        <w:pStyle w:val="CVNormal"/>
        <w:snapToGrid w:val="0"/>
        <w:jc w:val="both"/>
        <w:rPr>
          <w:rFonts w:ascii="Arial" w:hAnsi="Arial" w:cs="Arial"/>
          <w:b/>
          <w:bCs/>
        </w:rPr>
      </w:pPr>
    </w:p>
    <w:p w14:paraId="131CBC17" w14:textId="77777777" w:rsidR="00065D48" w:rsidRDefault="00065D48" w:rsidP="00065D48">
      <w:pPr>
        <w:pStyle w:val="CVNormal"/>
        <w:snapToGri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Gestisce   le </w:t>
      </w:r>
      <w:r w:rsidR="000D077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Convenzioni Assicurative per la Rc professionale</w:t>
      </w:r>
      <w:r w:rsidR="000D0774">
        <w:rPr>
          <w:rFonts w:ascii="Arial" w:hAnsi="Arial" w:cs="Arial"/>
          <w:b/>
          <w:bCs/>
        </w:rPr>
        <w:t xml:space="preserve"> in favore degli iscritti</w:t>
      </w:r>
      <w:r>
        <w:rPr>
          <w:rFonts w:ascii="Arial" w:hAnsi="Arial" w:cs="Arial"/>
          <w:b/>
          <w:bCs/>
        </w:rPr>
        <w:t>;</w:t>
      </w:r>
    </w:p>
    <w:p w14:paraId="50687A39" w14:textId="77777777" w:rsidR="00065D48" w:rsidRDefault="00065D48" w:rsidP="00065D48">
      <w:pPr>
        <w:pStyle w:val="CVNormal"/>
        <w:snapToGrid w:val="0"/>
        <w:jc w:val="both"/>
        <w:rPr>
          <w:rFonts w:ascii="Arial" w:hAnsi="Arial" w:cs="Arial"/>
          <w:b/>
          <w:bCs/>
        </w:rPr>
      </w:pPr>
    </w:p>
    <w:p w14:paraId="5325BB91" w14:textId="77777777" w:rsidR="00151E9C" w:rsidRDefault="00065D48" w:rsidP="00625598">
      <w:pPr>
        <w:pStyle w:val="CVNormal"/>
        <w:snapToGri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Gestisce le convenzioni per </w:t>
      </w:r>
      <w:proofErr w:type="gramStart"/>
      <w:r>
        <w:rPr>
          <w:rFonts w:ascii="Arial" w:hAnsi="Arial" w:cs="Arial"/>
          <w:b/>
          <w:bCs/>
        </w:rPr>
        <w:t>l’</w:t>
      </w:r>
      <w:r w:rsidR="000D0774"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 xml:space="preserve">erogazione di mutui bancari in favore degli </w:t>
      </w:r>
      <w:r w:rsidR="000D0774">
        <w:rPr>
          <w:rFonts w:ascii="Arial" w:hAnsi="Arial" w:cs="Arial"/>
          <w:b/>
          <w:bCs/>
        </w:rPr>
        <w:t>iscritti e  prodotti correlati alla concessione di finanziamenti</w:t>
      </w:r>
    </w:p>
    <w:p w14:paraId="699981DD" w14:textId="77777777" w:rsidR="00151E9C" w:rsidRDefault="00151E9C" w:rsidP="00625598">
      <w:pPr>
        <w:pStyle w:val="CVNormal"/>
        <w:snapToGrid w:val="0"/>
        <w:jc w:val="both"/>
        <w:rPr>
          <w:rFonts w:ascii="Arial" w:hAnsi="Arial" w:cs="Arial"/>
          <w:b/>
          <w:bCs/>
        </w:rPr>
      </w:pPr>
    </w:p>
    <w:p w14:paraId="4117F378" w14:textId="77777777" w:rsidR="000D0774" w:rsidRDefault="00151E9C" w:rsidP="00625598">
      <w:pPr>
        <w:pStyle w:val="CVNormal"/>
        <w:snapToGri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Gestisce tutte le attività correlate le prestazioni Assistenziali, quali Bandi </w:t>
      </w:r>
      <w:r w:rsidR="008A28A8">
        <w:rPr>
          <w:rFonts w:ascii="Arial" w:hAnsi="Arial" w:cs="Arial"/>
          <w:b/>
          <w:bCs/>
        </w:rPr>
        <w:t xml:space="preserve">in favore della famiglia. della salute e della professione </w:t>
      </w:r>
      <w:r>
        <w:rPr>
          <w:rFonts w:ascii="Arial" w:hAnsi="Arial" w:cs="Arial"/>
          <w:b/>
          <w:bCs/>
        </w:rPr>
        <w:t xml:space="preserve"> </w:t>
      </w:r>
      <w:r w:rsidR="000D0774">
        <w:rPr>
          <w:rFonts w:ascii="Arial" w:hAnsi="Arial" w:cs="Arial"/>
          <w:b/>
          <w:bCs/>
        </w:rPr>
        <w:t xml:space="preserve"> </w:t>
      </w:r>
    </w:p>
    <w:p w14:paraId="4EE429EB" w14:textId="77777777" w:rsidR="000D0774" w:rsidRDefault="000D0774" w:rsidP="00625598">
      <w:pPr>
        <w:pStyle w:val="CVNormal"/>
        <w:snapToGrid w:val="0"/>
        <w:jc w:val="both"/>
        <w:rPr>
          <w:rFonts w:ascii="Arial" w:hAnsi="Arial" w:cs="Arial"/>
          <w:b/>
          <w:bCs/>
        </w:rPr>
      </w:pPr>
    </w:p>
    <w:p w14:paraId="222908B8" w14:textId="77777777" w:rsidR="000D0774" w:rsidRDefault="000D0774" w:rsidP="00625598">
      <w:pPr>
        <w:pStyle w:val="CVNormal"/>
        <w:snapToGri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____________________________________________________________________________________</w:t>
      </w:r>
    </w:p>
    <w:p w14:paraId="1B404759" w14:textId="77777777" w:rsidR="000D0774" w:rsidRDefault="000D0774" w:rsidP="00625598">
      <w:pPr>
        <w:pStyle w:val="CVNormal"/>
        <w:snapToGrid w:val="0"/>
        <w:jc w:val="both"/>
        <w:rPr>
          <w:rFonts w:ascii="Arial" w:hAnsi="Arial" w:cs="Arial"/>
          <w:b/>
          <w:bCs/>
        </w:rPr>
      </w:pPr>
    </w:p>
    <w:p w14:paraId="0BFDE645" w14:textId="77777777" w:rsidR="000D0774" w:rsidRDefault="000D0774" w:rsidP="00625598">
      <w:pPr>
        <w:pStyle w:val="CVNormal"/>
        <w:snapToGrid w:val="0"/>
        <w:jc w:val="both"/>
        <w:rPr>
          <w:rFonts w:ascii="Arial" w:hAnsi="Arial" w:cs="Arial"/>
          <w:b/>
          <w:bCs/>
        </w:rPr>
      </w:pPr>
    </w:p>
    <w:p w14:paraId="26779CBD" w14:textId="77777777" w:rsidR="00C80BC1" w:rsidRPr="000D0774" w:rsidRDefault="000D0774" w:rsidP="00625598">
      <w:pPr>
        <w:pStyle w:val="CVNormal"/>
        <w:snapToGrid w:val="0"/>
        <w:jc w:val="both"/>
        <w:rPr>
          <w:rFonts w:ascii="Arial" w:hAnsi="Arial" w:cs="Arial"/>
          <w:b/>
          <w:bCs/>
          <w:sz w:val="22"/>
          <w:szCs w:val="22"/>
        </w:rPr>
      </w:pPr>
      <w:r w:rsidRPr="000D0774">
        <w:rPr>
          <w:rFonts w:ascii="Arial" w:hAnsi="Arial" w:cs="Arial"/>
          <w:b/>
          <w:bCs/>
          <w:sz w:val="22"/>
          <w:szCs w:val="22"/>
        </w:rPr>
        <w:t xml:space="preserve">Corsi di aggiornamento professionale    </w:t>
      </w:r>
    </w:p>
    <w:p w14:paraId="55C4D6ED" w14:textId="77777777" w:rsidR="00625598" w:rsidRDefault="00625598" w:rsidP="00625598">
      <w:pPr>
        <w:jc w:val="both"/>
        <w:rPr>
          <w:rFonts w:ascii="Arial" w:hAnsi="Arial" w:cs="Arial"/>
          <w:b/>
          <w:sz w:val="20"/>
        </w:rPr>
      </w:pPr>
    </w:p>
    <w:p w14:paraId="7B761AE2" w14:textId="77777777" w:rsidR="000D0774" w:rsidRDefault="000D0774" w:rsidP="00625598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Corso </w:t>
      </w:r>
      <w:proofErr w:type="spellStart"/>
      <w:r>
        <w:rPr>
          <w:rFonts w:ascii="Arial" w:hAnsi="Arial" w:cs="Arial"/>
          <w:b/>
          <w:sz w:val="20"/>
        </w:rPr>
        <w:t>Ceida</w:t>
      </w:r>
      <w:proofErr w:type="spellEnd"/>
      <w:r>
        <w:rPr>
          <w:rFonts w:ascii="Arial" w:hAnsi="Arial" w:cs="Arial"/>
          <w:b/>
          <w:sz w:val="20"/>
        </w:rPr>
        <w:t xml:space="preserve"> “Tutela dei dati </w:t>
      </w:r>
      <w:proofErr w:type="spellStart"/>
      <w:r>
        <w:rPr>
          <w:rFonts w:ascii="Arial" w:hAnsi="Arial" w:cs="Arial"/>
          <w:b/>
          <w:sz w:val="20"/>
        </w:rPr>
        <w:t>personali:la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pèrivacy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ala</w:t>
      </w:r>
      <w:proofErr w:type="spellEnd"/>
      <w:r>
        <w:rPr>
          <w:rFonts w:ascii="Arial" w:hAnsi="Arial" w:cs="Arial"/>
          <w:b/>
          <w:sz w:val="20"/>
        </w:rPr>
        <w:t xml:space="preserve"> luce del nuovo codice </w:t>
      </w:r>
      <w:proofErr w:type="gramStart"/>
      <w:r>
        <w:rPr>
          <w:rFonts w:ascii="Arial" w:hAnsi="Arial" w:cs="Arial"/>
          <w:b/>
          <w:sz w:val="20"/>
        </w:rPr>
        <w:t>“ (</w:t>
      </w:r>
      <w:proofErr w:type="gramEnd"/>
      <w:r>
        <w:rPr>
          <w:rFonts w:ascii="Arial" w:hAnsi="Arial" w:cs="Arial"/>
          <w:b/>
          <w:sz w:val="20"/>
        </w:rPr>
        <w:t>05/04)</w:t>
      </w:r>
    </w:p>
    <w:p w14:paraId="7CF259AB" w14:textId="77777777" w:rsidR="000D0774" w:rsidRDefault="000D0774" w:rsidP="00625598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Corso </w:t>
      </w:r>
      <w:proofErr w:type="spellStart"/>
      <w:r>
        <w:rPr>
          <w:rFonts w:ascii="Arial" w:hAnsi="Arial" w:cs="Arial"/>
          <w:b/>
          <w:sz w:val="20"/>
        </w:rPr>
        <w:t>Gestialt</w:t>
      </w:r>
      <w:proofErr w:type="spellEnd"/>
      <w:r>
        <w:rPr>
          <w:rFonts w:ascii="Arial" w:hAnsi="Arial" w:cs="Arial"/>
          <w:b/>
          <w:sz w:val="20"/>
        </w:rPr>
        <w:t xml:space="preserve"> di management </w:t>
      </w:r>
      <w:proofErr w:type="gramStart"/>
      <w:r>
        <w:rPr>
          <w:rFonts w:ascii="Arial" w:hAnsi="Arial" w:cs="Arial"/>
          <w:b/>
          <w:sz w:val="20"/>
        </w:rPr>
        <w:t>“ Stress</w:t>
      </w:r>
      <w:proofErr w:type="gramEnd"/>
      <w:r>
        <w:rPr>
          <w:rFonts w:ascii="Arial" w:hAnsi="Arial" w:cs="Arial"/>
          <w:b/>
          <w:sz w:val="20"/>
        </w:rPr>
        <w:t xml:space="preserve"> e motivazione” ( 7/96)</w:t>
      </w:r>
    </w:p>
    <w:p w14:paraId="7866E1D7" w14:textId="77777777" w:rsidR="000D0774" w:rsidRDefault="000D0774" w:rsidP="00625598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Corso Luiss Management “Programma Formativo per il personale della Segreteria di presidenza” (05/04)</w:t>
      </w:r>
    </w:p>
    <w:p w14:paraId="1DF2E487" w14:textId="77777777" w:rsidR="00EC1E58" w:rsidRDefault="00EC1E58" w:rsidP="00625598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Corso IGOP </w:t>
      </w:r>
      <w:proofErr w:type="gramStart"/>
      <w:r>
        <w:rPr>
          <w:rFonts w:ascii="Arial" w:hAnsi="Arial" w:cs="Arial"/>
          <w:b/>
          <w:sz w:val="20"/>
        </w:rPr>
        <w:t>“ Le</w:t>
      </w:r>
      <w:proofErr w:type="gramEnd"/>
      <w:r>
        <w:rPr>
          <w:rFonts w:ascii="Arial" w:hAnsi="Arial" w:cs="Arial"/>
          <w:b/>
          <w:sz w:val="20"/>
        </w:rPr>
        <w:t xml:space="preserve">  controversie nell’appalto pubblico “ (11/07)</w:t>
      </w:r>
    </w:p>
    <w:p w14:paraId="0A35C66B" w14:textId="77777777" w:rsidR="000D0774" w:rsidRDefault="00EC1E58" w:rsidP="00625598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Corso in house   </w:t>
      </w:r>
      <w:proofErr w:type="spellStart"/>
      <w:r>
        <w:rPr>
          <w:rFonts w:ascii="Arial" w:hAnsi="Arial" w:cs="Arial"/>
          <w:b/>
          <w:sz w:val="20"/>
        </w:rPr>
        <w:t>Infor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gramStart"/>
      <w:r>
        <w:rPr>
          <w:rFonts w:ascii="Arial" w:hAnsi="Arial" w:cs="Arial"/>
          <w:b/>
          <w:sz w:val="20"/>
        </w:rPr>
        <w:t>“ il</w:t>
      </w:r>
      <w:proofErr w:type="gramEnd"/>
      <w:r>
        <w:rPr>
          <w:rFonts w:ascii="Arial" w:hAnsi="Arial" w:cs="Arial"/>
          <w:b/>
          <w:sz w:val="20"/>
        </w:rPr>
        <w:t xml:space="preserve"> codice dei contratti pubblici” (06/07)</w:t>
      </w:r>
    </w:p>
    <w:p w14:paraId="4C09B343" w14:textId="77777777" w:rsidR="00EC1E58" w:rsidRDefault="00EC1E58" w:rsidP="00625598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Seminario Business International </w:t>
      </w:r>
      <w:proofErr w:type="gramStart"/>
      <w:r>
        <w:rPr>
          <w:rFonts w:ascii="Arial" w:hAnsi="Arial" w:cs="Arial"/>
          <w:b/>
          <w:sz w:val="20"/>
        </w:rPr>
        <w:t>“ Il</w:t>
      </w:r>
      <w:proofErr w:type="gramEnd"/>
      <w:r>
        <w:rPr>
          <w:rFonts w:ascii="Arial" w:hAnsi="Arial" w:cs="Arial"/>
          <w:b/>
          <w:sz w:val="20"/>
        </w:rPr>
        <w:t xml:space="preserve"> responsabile unico del Procedimento nel nuovo codice degli appalti” (04/08)</w:t>
      </w:r>
    </w:p>
    <w:p w14:paraId="2B2EFA9E" w14:textId="77777777" w:rsidR="00EC1E58" w:rsidRDefault="00EC1E58" w:rsidP="00625598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Seminario Business Value “Pianificazione e organizzazione del Lavoro (11/08)</w:t>
      </w:r>
    </w:p>
    <w:p w14:paraId="44513ABE" w14:textId="77777777" w:rsidR="00EC1E58" w:rsidRDefault="00EC1E58" w:rsidP="00625598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Corso in house Business Value </w:t>
      </w:r>
      <w:proofErr w:type="gramStart"/>
      <w:r>
        <w:rPr>
          <w:rFonts w:ascii="Arial" w:hAnsi="Arial" w:cs="Arial"/>
          <w:b/>
          <w:sz w:val="20"/>
        </w:rPr>
        <w:t>“</w:t>
      </w:r>
      <w:r w:rsidR="00AE7E67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Motivazione</w:t>
      </w:r>
      <w:proofErr w:type="gramEnd"/>
      <w:r>
        <w:rPr>
          <w:rFonts w:ascii="Arial" w:hAnsi="Arial" w:cs="Arial"/>
          <w:b/>
          <w:sz w:val="20"/>
        </w:rPr>
        <w:t xml:space="preserve"> e gestione delle risorse umane”</w:t>
      </w:r>
    </w:p>
    <w:p w14:paraId="7B475F77" w14:textId="77777777" w:rsidR="00EC1E58" w:rsidRDefault="00EC1E58" w:rsidP="00625598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Corso Palo Alto </w:t>
      </w:r>
      <w:proofErr w:type="gramStart"/>
      <w:r>
        <w:rPr>
          <w:rFonts w:ascii="Arial" w:hAnsi="Arial" w:cs="Arial"/>
          <w:b/>
          <w:sz w:val="20"/>
        </w:rPr>
        <w:t>“</w:t>
      </w:r>
      <w:r w:rsidR="00AE7E67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  <w:proofErr w:type="gramEnd"/>
      <w:r w:rsidR="00AE7E67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Diventare Capo:</w:t>
      </w:r>
      <w:proofErr w:type="spellStart"/>
      <w:r>
        <w:rPr>
          <w:rFonts w:ascii="Arial" w:hAnsi="Arial" w:cs="Arial"/>
          <w:b/>
          <w:sz w:val="20"/>
        </w:rPr>
        <w:t>un</w:t>
      </w:r>
      <w:r w:rsidR="00AE7E67"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</w:rPr>
        <w:t xml:space="preserve"> opportunità</w:t>
      </w:r>
      <w:proofErr w:type="spellEnd"/>
      <w:r>
        <w:rPr>
          <w:rFonts w:ascii="Arial" w:hAnsi="Arial" w:cs="Arial"/>
          <w:b/>
          <w:sz w:val="20"/>
        </w:rPr>
        <w:t xml:space="preserve"> ed una sfida “ ( 11/2009)</w:t>
      </w:r>
    </w:p>
    <w:p w14:paraId="7C264D44" w14:textId="77777777" w:rsidR="00AE7E67" w:rsidRDefault="00AE7E67" w:rsidP="00625598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Seminario </w:t>
      </w:r>
      <w:proofErr w:type="spellStart"/>
      <w:r>
        <w:rPr>
          <w:rFonts w:ascii="Arial" w:hAnsi="Arial" w:cs="Arial"/>
          <w:b/>
          <w:sz w:val="20"/>
        </w:rPr>
        <w:t>Mefop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gramStart"/>
      <w:r>
        <w:rPr>
          <w:rFonts w:ascii="Arial" w:hAnsi="Arial" w:cs="Arial"/>
          <w:b/>
          <w:sz w:val="20"/>
        </w:rPr>
        <w:t>“ Le</w:t>
      </w:r>
      <w:proofErr w:type="gramEnd"/>
      <w:r>
        <w:rPr>
          <w:rFonts w:ascii="Arial" w:hAnsi="Arial" w:cs="Arial"/>
          <w:b/>
          <w:sz w:val="20"/>
        </w:rPr>
        <w:t xml:space="preserve"> novità fiscali del risparmio previdenziale e della sanità integrativa” (04/15)</w:t>
      </w:r>
    </w:p>
    <w:p w14:paraId="646F1F6A" w14:textId="77777777" w:rsidR="00EC1E58" w:rsidRDefault="00EC1E58" w:rsidP="00625598">
      <w:pPr>
        <w:jc w:val="both"/>
        <w:rPr>
          <w:rFonts w:ascii="Arial" w:hAnsi="Arial" w:cs="Arial"/>
          <w:b/>
          <w:sz w:val="20"/>
        </w:rPr>
      </w:pPr>
    </w:p>
    <w:p w14:paraId="16150D23" w14:textId="77777777" w:rsidR="009D1933" w:rsidRDefault="00AE7E67" w:rsidP="009D1933">
      <w:pPr>
        <w:pStyle w:val="Titolo3"/>
        <w:jc w:val="center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 xml:space="preserve">Si </w:t>
      </w:r>
      <w:r w:rsidR="009D1933">
        <w:rPr>
          <w:rFonts w:ascii="Arial" w:hAnsi="Arial" w:cs="Arial"/>
          <w:sz w:val="22"/>
        </w:rPr>
        <w:t xml:space="preserve"> autorizza</w:t>
      </w:r>
      <w:proofErr w:type="gramEnd"/>
      <w:r w:rsidR="009D1933">
        <w:rPr>
          <w:rFonts w:ascii="Arial" w:hAnsi="Arial" w:cs="Arial"/>
          <w:sz w:val="22"/>
        </w:rPr>
        <w:t xml:space="preserve"> il trattamento dei dati personali ai sensi del Dlgs 196/2003 e </w:t>
      </w:r>
      <w:proofErr w:type="spellStart"/>
      <w:r w:rsidR="009D1933">
        <w:rPr>
          <w:rFonts w:ascii="Arial" w:hAnsi="Arial" w:cs="Arial"/>
          <w:sz w:val="22"/>
        </w:rPr>
        <w:t>smi</w:t>
      </w:r>
      <w:proofErr w:type="spellEnd"/>
    </w:p>
    <w:p w14:paraId="40A5B335" w14:textId="77777777" w:rsidR="00625598" w:rsidRPr="00625598" w:rsidRDefault="00625598" w:rsidP="00625598">
      <w:pPr>
        <w:jc w:val="both"/>
        <w:rPr>
          <w:rFonts w:ascii="Arial" w:hAnsi="Arial" w:cs="Arial"/>
          <w:b/>
          <w:sz w:val="20"/>
        </w:rPr>
      </w:pPr>
    </w:p>
    <w:p w14:paraId="2FD8DAA3" w14:textId="77777777" w:rsidR="00625598" w:rsidRPr="00625598" w:rsidRDefault="00625598" w:rsidP="00625598">
      <w:pPr>
        <w:pStyle w:val="CVNormal"/>
        <w:snapToGrid w:val="0"/>
        <w:jc w:val="both"/>
        <w:rPr>
          <w:rFonts w:ascii="Arial" w:hAnsi="Arial" w:cs="Arial"/>
          <w:b/>
        </w:rPr>
      </w:pPr>
    </w:p>
    <w:p w14:paraId="2D4865A6" w14:textId="77777777" w:rsidR="009D3687" w:rsidRDefault="009D3687"/>
    <w:sectPr w:rsidR="009D36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14B6E"/>
    <w:multiLevelType w:val="hybridMultilevel"/>
    <w:tmpl w:val="00DC4060"/>
    <w:lvl w:ilvl="0" w:tplc="91642996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24639"/>
    <w:multiLevelType w:val="hybridMultilevel"/>
    <w:tmpl w:val="936E5F14"/>
    <w:lvl w:ilvl="0" w:tplc="91642996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3798614">
    <w:abstractNumId w:val="1"/>
  </w:num>
  <w:num w:numId="2" w16cid:durableId="93837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98"/>
    <w:rsid w:val="00065D48"/>
    <w:rsid w:val="000D0774"/>
    <w:rsid w:val="00151E9C"/>
    <w:rsid w:val="00383B88"/>
    <w:rsid w:val="00614C62"/>
    <w:rsid w:val="00625598"/>
    <w:rsid w:val="00662038"/>
    <w:rsid w:val="0067337F"/>
    <w:rsid w:val="00735343"/>
    <w:rsid w:val="00743FB3"/>
    <w:rsid w:val="00817FED"/>
    <w:rsid w:val="008A28A8"/>
    <w:rsid w:val="009D1933"/>
    <w:rsid w:val="009D3687"/>
    <w:rsid w:val="009E2C17"/>
    <w:rsid w:val="00A25118"/>
    <w:rsid w:val="00AE7E67"/>
    <w:rsid w:val="00BB0159"/>
    <w:rsid w:val="00C80BC1"/>
    <w:rsid w:val="00CA723D"/>
    <w:rsid w:val="00DB4207"/>
    <w:rsid w:val="00DD4673"/>
    <w:rsid w:val="00EC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F645B"/>
  <w15:chartTrackingRefBased/>
  <w15:docId w15:val="{C33BE0DE-F1E2-413D-BF48-DC08D42A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625598"/>
    <w:pPr>
      <w:keepNext/>
      <w:spacing w:after="0" w:line="360" w:lineRule="auto"/>
      <w:outlineLvl w:val="1"/>
    </w:pPr>
    <w:rPr>
      <w:rFonts w:ascii="Arial" w:eastAsia="Tahoma" w:hAnsi="Arial" w:cs="Arial"/>
      <w:b/>
      <w:color w:val="323232"/>
      <w:sz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19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VNormal">
    <w:name w:val="CV Normal"/>
    <w:basedOn w:val="Normale"/>
    <w:rsid w:val="00625598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625598"/>
    <w:rPr>
      <w:rFonts w:ascii="Arial" w:eastAsia="Tahoma" w:hAnsi="Arial" w:cs="Arial"/>
      <w:b/>
      <w:color w:val="323232"/>
      <w:sz w:val="28"/>
    </w:rPr>
  </w:style>
  <w:style w:type="character" w:styleId="Collegamentoipertestuale">
    <w:name w:val="Hyperlink"/>
    <w:basedOn w:val="Carpredefinitoparagrafo"/>
    <w:semiHidden/>
    <w:rsid w:val="00625598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19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Mesolella</dc:creator>
  <cp:keywords/>
  <dc:description/>
  <cp:lastModifiedBy>Amalia De Merich</cp:lastModifiedBy>
  <cp:revision>2</cp:revision>
  <cp:lastPrinted>2024-07-18T12:41:00Z</cp:lastPrinted>
  <dcterms:created xsi:type="dcterms:W3CDTF">2024-09-05T12:30:00Z</dcterms:created>
  <dcterms:modified xsi:type="dcterms:W3CDTF">2024-09-05T12:30:00Z</dcterms:modified>
</cp:coreProperties>
</file>